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6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right="0"/>
        <w:jc w:val="center"/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  <w:t>关于和布克赛尔蒙古自治县国有农用地</w:t>
      </w:r>
    </w:p>
    <w:p w14:paraId="3D25F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right="0"/>
        <w:jc w:val="center"/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  <w:t>承包经营权公开协商公告（第二批次）</w:t>
      </w:r>
    </w:p>
    <w:p w14:paraId="31A137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为进一步规范和布克赛尔蒙古自治县国有农用地经营管理程序，确保国有农用地发包公正、公开、公平，现将以下国有农用地承包经营权公开协商的事宜进行公告：</w:t>
      </w:r>
    </w:p>
    <w:p w14:paraId="546C689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公告内容概况</w:t>
      </w:r>
    </w:p>
    <w:p w14:paraId="7CF1438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right="0" w:rightChars="0"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转出方承诺本次行为已履行了必要的内部审批和行业审核程序，保证本公告的内容不存在任何重大遗漏、虚假陈述或严重误导，对其内容的真实性、有效性、完整性负责。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154"/>
        <w:gridCol w:w="5638"/>
      </w:tblGrid>
      <w:tr w14:paraId="3707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A153B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54" w:type="dxa"/>
          </w:tcPr>
          <w:p w14:paraId="294A4F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5638" w:type="dxa"/>
          </w:tcPr>
          <w:p w14:paraId="469F55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须知</w:t>
            </w:r>
          </w:p>
        </w:tc>
      </w:tr>
      <w:tr w14:paraId="2A19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15C7A9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2154" w:type="dxa"/>
          </w:tcPr>
          <w:p w14:paraId="78051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转出方</w:t>
            </w:r>
          </w:p>
        </w:tc>
        <w:tc>
          <w:tcPr>
            <w:tcW w:w="5638" w:type="dxa"/>
          </w:tcPr>
          <w:p w14:paraId="044A2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和布克赛尔蒙古自治县</w:t>
            </w:r>
            <w:r>
              <w:rPr>
                <w:rFonts w:hint="default" w:ascii="仿宋_GB2312" w:eastAsia="仿宋_GB2312" w:cs="仿宋_GB2312"/>
                <w:sz w:val="32"/>
                <w:szCs w:val="32"/>
              </w:rPr>
              <w:t>自然资源局</w:t>
            </w:r>
          </w:p>
        </w:tc>
      </w:tr>
      <w:tr w14:paraId="0A45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080790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2154" w:type="dxa"/>
          </w:tcPr>
          <w:p w14:paraId="377EBF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标的</w:t>
            </w:r>
          </w:p>
        </w:tc>
        <w:tc>
          <w:tcPr>
            <w:tcW w:w="5638" w:type="dxa"/>
          </w:tcPr>
          <w:p w14:paraId="458D508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标的物：铁布肯乌散乡、莫特格乡、查干库勒乡、巴音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敖</w:t>
            </w:r>
            <w:r>
              <w:rPr>
                <w:rFonts w:hint="default" w:ascii="仿宋_GB2312" w:eastAsia="仿宋_GB2312" w:cs="仿宋_GB2312"/>
                <w:sz w:val="32"/>
                <w:szCs w:val="32"/>
              </w:rPr>
              <w:t>瓦乡国有农用地；</w:t>
            </w:r>
          </w:p>
          <w:p w14:paraId="17A5F2A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20698.53</w:t>
            </w:r>
            <w:r>
              <w:rPr>
                <w:rFonts w:hint="default" w:ascii="仿宋_GB2312" w:eastAsia="仿宋_GB2312" w:cs="仿宋_GB2312"/>
                <w:sz w:val="32"/>
                <w:szCs w:val="32"/>
              </w:rPr>
              <w:t>亩；</w:t>
            </w:r>
          </w:p>
          <w:p w14:paraId="7EBEEC3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用途为农用地（耕地）；</w:t>
            </w:r>
          </w:p>
          <w:p w14:paraId="34BE811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用途：只能从事种植业；</w:t>
            </w:r>
          </w:p>
          <w:p w14:paraId="05456DB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招标公告价：铁布肯乌散乡、莫特格乡、查干库勒乡、巴音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敖</w:t>
            </w: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瓦乡国有农用地每亩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335</w:t>
            </w: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；</w:t>
            </w:r>
          </w:p>
          <w:p w14:paraId="43961B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5.流转</w:t>
            </w:r>
            <w:bookmarkStart w:id="0" w:name="_GoBack"/>
            <w:bookmarkEnd w:id="0"/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截止日期：合同签订之日起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年。</w:t>
            </w:r>
          </w:p>
        </w:tc>
      </w:tr>
      <w:tr w14:paraId="3D4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8BF0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2154" w:type="dxa"/>
          </w:tcPr>
          <w:p w14:paraId="7C25B1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流入方要求</w:t>
            </w:r>
          </w:p>
        </w:tc>
        <w:tc>
          <w:tcPr>
            <w:tcW w:w="5638" w:type="dxa"/>
          </w:tcPr>
          <w:p w14:paraId="25C81E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凡依法设立的境内国有独资企业均可参与；2.不接受联合体；3.流入方需接受当地政府、主管单位及转出方的管理，需维护现有的环境和设施；4.流入方不得对土地造成永久性损害，合同期最后一年不得种植跨年度作物。</w:t>
            </w:r>
          </w:p>
        </w:tc>
      </w:tr>
      <w:tr w14:paraId="0ACD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30" w:type="dxa"/>
          </w:tcPr>
          <w:p w14:paraId="78FD91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</w:t>
            </w:r>
          </w:p>
        </w:tc>
        <w:tc>
          <w:tcPr>
            <w:tcW w:w="2154" w:type="dxa"/>
          </w:tcPr>
          <w:p w14:paraId="47011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公告期限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（即报名期限）</w:t>
            </w:r>
          </w:p>
        </w:tc>
        <w:tc>
          <w:tcPr>
            <w:tcW w:w="5638" w:type="dxa"/>
          </w:tcPr>
          <w:p w14:paraId="31ADA9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2025年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日19时00分起-2025年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月17日19时00分止</w:t>
            </w:r>
          </w:p>
        </w:tc>
      </w:tr>
      <w:tr w14:paraId="4BFC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0401B9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2154" w:type="dxa"/>
          </w:tcPr>
          <w:p w14:paraId="3E4EE8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5638" w:type="dxa"/>
          </w:tcPr>
          <w:p w14:paraId="0B1A35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公开协商</w:t>
            </w:r>
          </w:p>
        </w:tc>
      </w:tr>
      <w:tr w14:paraId="5735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29BE3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2154" w:type="dxa"/>
          </w:tcPr>
          <w:p w14:paraId="56206C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价款支付</w:t>
            </w:r>
          </w:p>
        </w:tc>
        <w:tc>
          <w:tcPr>
            <w:tcW w:w="5638" w:type="dxa"/>
          </w:tcPr>
          <w:p w14:paraId="1427E9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流入方应根据合同约定方式支付价款</w:t>
            </w:r>
          </w:p>
        </w:tc>
      </w:tr>
      <w:tr w14:paraId="6EFB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280F3C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</w:t>
            </w:r>
          </w:p>
        </w:tc>
        <w:tc>
          <w:tcPr>
            <w:tcW w:w="2154" w:type="dxa"/>
          </w:tcPr>
          <w:p w14:paraId="66EA1A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项目报名咨询</w:t>
            </w:r>
          </w:p>
        </w:tc>
        <w:tc>
          <w:tcPr>
            <w:tcW w:w="5638" w:type="dxa"/>
          </w:tcPr>
          <w:p w14:paraId="7DEBF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转出方：联系人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，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刘*武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；联系电话，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18999317885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；</w:t>
            </w:r>
          </w:p>
          <w:p w14:paraId="23B74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联系地址：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和布克赛尔蒙古自治县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自然资源局</w:t>
            </w:r>
          </w:p>
        </w:tc>
      </w:tr>
      <w:tr w14:paraId="706B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62848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</w:t>
            </w:r>
          </w:p>
        </w:tc>
        <w:tc>
          <w:tcPr>
            <w:tcW w:w="2154" w:type="dxa"/>
          </w:tcPr>
          <w:p w14:paraId="59AFE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其他条款</w:t>
            </w:r>
          </w:p>
        </w:tc>
        <w:tc>
          <w:tcPr>
            <w:tcW w:w="5638" w:type="dxa"/>
          </w:tcPr>
          <w:p w14:paraId="6ED36D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实际交地时间为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2025年12月1日前。</w:t>
            </w:r>
          </w:p>
        </w:tc>
      </w:tr>
    </w:tbl>
    <w:p w14:paraId="7B06F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二、报名登记相关资料</w:t>
      </w:r>
    </w:p>
    <w:p w14:paraId="609E0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意向流入方递交流入报名资料时，应携带以下材料：</w:t>
      </w:r>
    </w:p>
    <w:p w14:paraId="2CABB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1.流入报名表；</w:t>
      </w:r>
    </w:p>
    <w:p w14:paraId="7791B1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2.主体资格文件（提供加盖公章的营业执照复印件）；</w:t>
      </w:r>
    </w:p>
    <w:p w14:paraId="35FB4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3.法人身份证复印件，经办人授权委托书（原件及经办人身份证原件、复印件）。</w:t>
      </w:r>
    </w:p>
    <w:p w14:paraId="560B43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一并公示的有：《报名表》（附件1）；《授权委托书》（附件2）；《承诺函》（附件3）</w:t>
      </w:r>
    </w:p>
    <w:p w14:paraId="45197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C918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</w:rPr>
        <w:t>自然资源局</w:t>
      </w:r>
    </w:p>
    <w:p w14:paraId="0AB789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                         2025年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eastAsia="仿宋_GB2312" w:cs="仿宋_GB2312"/>
          <w:sz w:val="32"/>
          <w:szCs w:val="32"/>
        </w:rPr>
        <w:t>日</w:t>
      </w:r>
    </w:p>
    <w:p w14:paraId="61FBC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472AB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653F6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245292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FA97C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194B0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12FA9E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1A6C81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5A1B3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28D94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F8DB0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0D992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1EA288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B8019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23704E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2B09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2C0052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EF6D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附件1：</w:t>
      </w:r>
    </w:p>
    <w:p w14:paraId="1FD531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                     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3F1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A0A15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报名项目名称</w:t>
            </w:r>
          </w:p>
        </w:tc>
        <w:tc>
          <w:tcPr>
            <w:tcW w:w="7305" w:type="dxa"/>
            <w:gridSpan w:val="6"/>
          </w:tcPr>
          <w:p w14:paraId="449B8E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和布克赛尔蒙古自治县国有农用地承包经营权公开协商</w:t>
            </w:r>
          </w:p>
        </w:tc>
      </w:tr>
      <w:tr w14:paraId="0BFA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2D57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项目报名方</w:t>
            </w:r>
          </w:p>
        </w:tc>
        <w:tc>
          <w:tcPr>
            <w:tcW w:w="2434" w:type="dxa"/>
            <w:gridSpan w:val="2"/>
          </w:tcPr>
          <w:p w14:paraId="57F7B5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35" w:type="dxa"/>
            <w:gridSpan w:val="2"/>
          </w:tcPr>
          <w:p w14:paraId="43ADF9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436" w:type="dxa"/>
            <w:gridSpan w:val="2"/>
          </w:tcPr>
          <w:p w14:paraId="444D6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371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D3A5F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4869" w:type="dxa"/>
            <w:gridSpan w:val="4"/>
          </w:tcPr>
          <w:p w14:paraId="12D186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 w14:paraId="294C75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218" w:type="dxa"/>
          </w:tcPr>
          <w:p w14:paraId="5F7F41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BC8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7AB54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305" w:type="dxa"/>
            <w:gridSpan w:val="6"/>
          </w:tcPr>
          <w:p w14:paraId="588E05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B6E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 w14:paraId="21726C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217" w:type="dxa"/>
          </w:tcPr>
          <w:p w14:paraId="058D55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 w14:paraId="341E37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316546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218" w:type="dxa"/>
          </w:tcPr>
          <w:p w14:paraId="0BB6C8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 w14:paraId="17ACCF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18" w:type="dxa"/>
          </w:tcPr>
          <w:p w14:paraId="5217D5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6A4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 w14:paraId="0F337D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6CC000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6088" w:type="dxa"/>
            <w:gridSpan w:val="5"/>
          </w:tcPr>
          <w:p w14:paraId="327EFA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B25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 w14:paraId="6BC51E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委托人</w:t>
            </w:r>
          </w:p>
        </w:tc>
        <w:tc>
          <w:tcPr>
            <w:tcW w:w="1217" w:type="dxa"/>
          </w:tcPr>
          <w:p w14:paraId="79B1F6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 w14:paraId="3C70B1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6A1CB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218" w:type="dxa"/>
          </w:tcPr>
          <w:p w14:paraId="1680EF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 w14:paraId="604834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18" w:type="dxa"/>
          </w:tcPr>
          <w:p w14:paraId="38FD60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D4B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 w14:paraId="0D692A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665D1C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6088" w:type="dxa"/>
            <w:gridSpan w:val="5"/>
          </w:tcPr>
          <w:p w14:paraId="3A7B17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34C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E6DD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报名方响应项目要求</w:t>
            </w:r>
          </w:p>
        </w:tc>
      </w:tr>
      <w:tr w14:paraId="54A0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217" w:type="dxa"/>
          </w:tcPr>
          <w:p w14:paraId="096441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报名方承诺</w:t>
            </w:r>
          </w:p>
        </w:tc>
        <w:tc>
          <w:tcPr>
            <w:tcW w:w="7305" w:type="dxa"/>
            <w:gridSpan w:val="6"/>
          </w:tcPr>
          <w:p w14:paraId="7F0C59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  <w:t>承诺遵守有关规定；对所填写内容及递交材料真实性合法性和完整性承担责任；参加协商之前，对本项目所披露的基本情况、规则等完全了解，自行对标的现状、面积、质量、权属、数量、真伪等情况进行调查核实确认，并对自行确认的结果负责，认可自行确认结果与项目披露情况不一致现象；如因上述承诺事项发生纠纷，自行承担相应的经济和法律责任。</w:t>
            </w:r>
          </w:p>
          <w:p w14:paraId="5F1D4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2175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承诺方（签字盖章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）：</w:t>
            </w:r>
          </w:p>
          <w:p w14:paraId="28087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7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</w:p>
          <w:p w14:paraId="048E3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3135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</w:rPr>
              <w:t>年   月   日</w:t>
            </w:r>
          </w:p>
        </w:tc>
      </w:tr>
      <w:tr w14:paraId="090A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217" w:type="dxa"/>
          </w:tcPr>
          <w:p w14:paraId="413BB8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转出方接受意见</w:t>
            </w:r>
          </w:p>
        </w:tc>
        <w:tc>
          <w:tcPr>
            <w:tcW w:w="7305" w:type="dxa"/>
            <w:gridSpan w:val="6"/>
          </w:tcPr>
          <w:p w14:paraId="14405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3135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  <w:t>接受意见：</w:t>
            </w:r>
          </w:p>
          <w:p w14:paraId="72138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3135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  <w:t>接受人：</w:t>
            </w:r>
          </w:p>
          <w:p w14:paraId="4B186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3135" w:right="0" w:firstLine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</w:rPr>
              <w:t>年   月   日</w:t>
            </w:r>
          </w:p>
        </w:tc>
      </w:tr>
    </w:tbl>
    <w:p w14:paraId="56C805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D756C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</w:t>
      </w:r>
    </w:p>
    <w:p w14:paraId="7E9BBB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</w:t>
      </w:r>
    </w:p>
    <w:p w14:paraId="11296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E5CAF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2A45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EE03D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42F214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BB761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448173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2D669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552F54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00BC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389DF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62396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附件2：</w:t>
      </w:r>
    </w:p>
    <w:p w14:paraId="727EA4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19530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center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授权委托书</w:t>
      </w:r>
    </w:p>
    <w:p w14:paraId="0AF0D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</w:rPr>
        <w:t>自然资源局：</w:t>
      </w:r>
    </w:p>
    <w:p w14:paraId="06D813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本授权书声明，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      （</w:t>
      </w:r>
      <w:r>
        <w:rPr>
          <w:rFonts w:hint="default" w:ascii="仿宋_GB2312" w:eastAsia="仿宋_GB2312" w:cs="仿宋_GB2312"/>
          <w:sz w:val="32"/>
          <w:szCs w:val="32"/>
        </w:rPr>
        <w:t>公司名称）的法定代表人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（法定代表人姓名）</w:t>
      </w:r>
      <w:r>
        <w:rPr>
          <w:rFonts w:hint="default" w:ascii="仿宋_GB2312" w:eastAsia="仿宋_GB2312" w:cs="仿宋_GB2312"/>
          <w:sz w:val="32"/>
          <w:szCs w:val="32"/>
        </w:rPr>
        <w:t>代表本公司授权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（代理人姓名）</w:t>
      </w:r>
      <w:r>
        <w:rPr>
          <w:rFonts w:hint="default" w:ascii="仿宋_GB2312" w:eastAsia="仿宋_GB2312" w:cs="仿宋_GB2312"/>
          <w:sz w:val="32"/>
          <w:szCs w:val="32"/>
        </w:rPr>
        <w:t>为本公司的合法代理人，就贵方组织的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国有农用地承包经营权公开协商项目</w:t>
      </w:r>
      <w:r>
        <w:rPr>
          <w:rFonts w:hint="default" w:ascii="仿宋_GB2312" w:eastAsia="仿宋_GB2312" w:cs="仿宋_GB2312"/>
          <w:sz w:val="32"/>
          <w:szCs w:val="32"/>
        </w:rPr>
        <w:t>以本单位名义办理报名登记、公开协商、合同签订等一切有关事宜。</w:t>
      </w:r>
    </w:p>
    <w:p w14:paraId="716890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16AC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960" w:firstLineChars="3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本授权书于      年  月   日生效，有效期    天。</w:t>
      </w:r>
    </w:p>
    <w:p w14:paraId="265F83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48C9AF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特此声明。</w:t>
      </w:r>
    </w:p>
    <w:p w14:paraId="2335F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意向流入方（盖章）： </w:t>
      </w:r>
    </w:p>
    <w:p w14:paraId="4D2CC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</w:t>
      </w:r>
    </w:p>
    <w:p w14:paraId="369B2B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56D437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</w:rPr>
        <w:t>法定代表人（签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字）：</w:t>
      </w:r>
    </w:p>
    <w:p w14:paraId="6BE94A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default" w:ascii="仿宋_GB2312" w:eastAsia="仿宋_GB2312" w:cs="仿宋_GB2312"/>
          <w:sz w:val="32"/>
          <w:szCs w:val="32"/>
        </w:rPr>
      </w:pPr>
    </w:p>
    <w:p w14:paraId="63E34B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</w:rPr>
        <w:t>法定代表人电话号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码：</w:t>
      </w:r>
    </w:p>
    <w:p w14:paraId="4CAB9A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</w:rPr>
        <w:t>代理人（签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字）：</w:t>
      </w:r>
    </w:p>
    <w:p w14:paraId="303842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</w:rPr>
        <w:t>代理人身份证号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码：</w:t>
      </w:r>
    </w:p>
    <w:p w14:paraId="42A882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代理人电话号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码：</w:t>
      </w:r>
      <w:r>
        <w:rPr>
          <w:rFonts w:hint="default" w:ascii="仿宋_GB2312" w:eastAsia="仿宋_GB2312" w:cs="仿宋_GB2312"/>
          <w:sz w:val="32"/>
          <w:szCs w:val="32"/>
        </w:rPr>
        <w:t xml:space="preserve"> </w:t>
      </w:r>
    </w:p>
    <w:p w14:paraId="7E80B7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附件3：</w:t>
      </w:r>
    </w:p>
    <w:p w14:paraId="3A1D60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center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承诺函</w:t>
      </w:r>
    </w:p>
    <w:p w14:paraId="5D56BF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</w:rPr>
        <w:t>自然资源局：</w:t>
      </w:r>
    </w:p>
    <w:p w14:paraId="5D947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我方对贵方组织的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</w:rPr>
        <w:t>国有农用地承包经营权公开协商项目表示完全认同，在此确认并承诺：</w:t>
      </w:r>
    </w:p>
    <w:p w14:paraId="2D3C06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5164B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1．我方已仔细阅读并研究了贵方的公告及附件，完全熟悉其中的要求、条款和条件，充分了解标的情况，完全同意有关规则，并保证在成交公示期满及时签订项目合同，并按合同约定及时交纳承包款。</w:t>
      </w:r>
    </w:p>
    <w:p w14:paraId="5335D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2．我方已知晓标的可能存在的瑕疵、误差、风险，自行处理有关事宜，与贵方及公共资源中心无关。</w:t>
      </w:r>
    </w:p>
    <w:p w14:paraId="089105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3．我方所有书面材料真实、合法、完整、有效。</w:t>
      </w:r>
    </w:p>
    <w:p w14:paraId="2A8EA1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58EE9A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50A39B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F189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FE83F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意向流入方（企业盖章，法人签字）：</w:t>
      </w:r>
    </w:p>
    <w:p w14:paraId="1A461D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5F9C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代理人（签字）：</w:t>
      </w:r>
    </w:p>
    <w:p w14:paraId="6736A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FF0C5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31A4A"/>
    <w:multiLevelType w:val="singleLevel"/>
    <w:tmpl w:val="53631A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4D2383"/>
    <w:multiLevelType w:val="singleLevel"/>
    <w:tmpl w:val="7C4D23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7A02"/>
    <w:rsid w:val="103C7B6C"/>
    <w:rsid w:val="28673DDD"/>
    <w:rsid w:val="29D316D5"/>
    <w:rsid w:val="3AA87602"/>
    <w:rsid w:val="3ADD4E9F"/>
    <w:rsid w:val="455E0445"/>
    <w:rsid w:val="465F2730"/>
    <w:rsid w:val="477516B6"/>
    <w:rsid w:val="4E0672BC"/>
    <w:rsid w:val="5E327310"/>
    <w:rsid w:val="60D43F34"/>
    <w:rsid w:val="7673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1493</Words>
  <Characters>1545</Characters>
  <Lines>0</Lines>
  <Paragraphs>0</Paragraphs>
  <TotalTime>132</TotalTime>
  <ScaleCrop>false</ScaleCrop>
  <LinksUpToDate>false</LinksUpToDate>
  <CharactersWithSpaces>1670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2025-11-08T15:55:00Z</dcterms:created>
  <dc:creator>l</dc:creator>
  <cp:lastModifiedBy>Dave</cp:lastModifiedBy>
  <dcterms:modified xsi:type="dcterms:W3CDTF">2025-11-11T10:30:28Z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eyJoZGlkIjoiZDRiZTk0MDNjOTczODNkNmZlNmQwZjg2YjdjYzNlNjMiLCJ1c2VySWQiOiI1OTIyMDA2OTEifQ==</vt:lpwstr>
  </property>
  <property fmtid="{D5CDD505-2E9C-101B-9397-08002B2CF9AE}" pid="4" name="ICV">
    <vt:lpwstr>F79F1CBC067E4F67AFBFBE3217A69C6B_13</vt:lpwstr>
  </property>
</Properties>
</file>