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3D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u w:val="none"/>
          <w:lang w:val="en-US" w:eastAsia="zh-CN"/>
        </w:rPr>
        <w:t>2</w:t>
      </w:r>
    </w:p>
    <w:p w14:paraId="5C6CC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</w:pPr>
    </w:p>
    <w:p w14:paraId="169A3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国家教育行政部门最新版高等教育学科</w:t>
      </w:r>
    </w:p>
    <w:p w14:paraId="0DB32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专业目录网址链接</w:t>
      </w:r>
    </w:p>
    <w:p w14:paraId="68871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FA7B8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一、职业教育</w:t>
      </w:r>
    </w:p>
    <w:p w14:paraId="196798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教育部关于印发《职业教育专业目录（2021年）》的通知</w:t>
      </w:r>
    </w:p>
    <w:p w14:paraId="15DEEC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网址：</w:t>
      </w:r>
    </w:p>
    <w:p w14:paraId="3BC8C0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http://www.moe.gov.cn/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s78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/A07/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zcs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_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ztzl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2017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_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zt06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17zt06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_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bznr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zhijiao/</w:t>
      </w:r>
    </w:p>
    <w:p w14:paraId="11A212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二、本科</w:t>
      </w:r>
    </w:p>
    <w:p w14:paraId="37CF4E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教育部关于公布202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年度普通高等学校本科专业备案和审批结果的通知</w:t>
      </w:r>
    </w:p>
    <w:p w14:paraId="0214BC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网址：</w:t>
      </w:r>
    </w:p>
    <w:p w14:paraId="28CBB7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instrText xml:space="preserve"> HYPERLINK "http://www.moe.gov.cn/srcsite/A08/moe_1034/s4930/202304/t20230419_1056224.html"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http://www.moe.gov.cn/srcsite/A08/moe_1034/s4930/202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/t202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" w:eastAsia="zh-CN"/>
        </w:rPr>
        <w:t>50422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_1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" w:eastAsia="zh-CN"/>
        </w:rPr>
        <w:t>88239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.html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end"/>
      </w:r>
    </w:p>
    <w:p w14:paraId="6F7805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三、研究生</w:t>
      </w:r>
    </w:p>
    <w:p w14:paraId="1B4168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国务院学位委员会 教育部关于增设网络空间安全一级学科的通知</w:t>
      </w:r>
    </w:p>
    <w:p w14:paraId="5AB132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7C7BA1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http://www.moe.gov.cn/s78/A22/tongzhi/201511/t20151127_221423.html</w:t>
      </w:r>
    </w:p>
    <w:p w14:paraId="4D7F0B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学位授予和人才培养学科目录（2018年4月更新）</w:t>
      </w:r>
    </w:p>
    <w:p w14:paraId="7476F1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3E97DA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 w14:paraId="3EB1BD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国务院学位委员会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教育部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关于设置“交叉学科”门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类、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u w:val="none"/>
          <w:lang w:val="en-US" w:eastAsia="zh-CN"/>
        </w:rPr>
        <w:t>“集成电路科学与工程”和“国家安全学”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一级学科的通知</w:t>
      </w:r>
    </w:p>
    <w:p w14:paraId="19173B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3B92E4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"http://www.moe.gov.cn/srcsite/A22/yjss_xwgl/xwgl_xwsy/202101/t20210113_509633.html"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http://www.moe.gov.cn/srcsite/A22/yjss_xwgl/xwgl_xwsy/202101/t20210113_509633.html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 w14:paraId="34C5B6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" w:eastAsia="zh-CN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.研究生教育学科专业目录（2022年）</w:t>
      </w:r>
    </w:p>
    <w:p w14:paraId="0BA364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69525E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http://www.moe.gov.cn/srcsite/A22/moe_833/202209/W020220914572994461110.pdf</w:t>
      </w:r>
    </w:p>
    <w:p w14:paraId="0C6965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四、补充</w:t>
      </w:r>
    </w:p>
    <w:p w14:paraId="3483BC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教育部关于印发《高等学历继续教育专业设置管理办法》的通知</w:t>
      </w:r>
    </w:p>
    <w:p w14:paraId="546D16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网址：</w:t>
      </w:r>
    </w:p>
    <w:p w14:paraId="2E0B6A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http://www.moe.gov.cn/srcsite/A07/moe_743/201612/t20161202_290707.html</w:t>
      </w:r>
    </w:p>
    <w:p w14:paraId="308081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32"/>
          <w:szCs w:val="32"/>
          <w:u w:val="none"/>
        </w:rPr>
      </w:pPr>
    </w:p>
    <w:p w14:paraId="6284D9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32"/>
          <w:szCs w:val="32"/>
          <w:u w:val="none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B013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665FEB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665FEB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FFF81F"/>
    <w:rsid w:val="57FEB0AD"/>
    <w:rsid w:val="5DDBFA29"/>
    <w:rsid w:val="665676E0"/>
    <w:rsid w:val="6696A90C"/>
    <w:rsid w:val="6B27D151"/>
    <w:rsid w:val="77EB6079"/>
    <w:rsid w:val="7D8E9874"/>
    <w:rsid w:val="7E7F269C"/>
    <w:rsid w:val="7FBE2E1C"/>
    <w:rsid w:val="7FEB1133"/>
    <w:rsid w:val="7FF65676"/>
    <w:rsid w:val="9BB7138A"/>
    <w:rsid w:val="AEFA1604"/>
    <w:rsid w:val="B61F00B4"/>
    <w:rsid w:val="B79B669D"/>
    <w:rsid w:val="B96F745B"/>
    <w:rsid w:val="BBFFF81F"/>
    <w:rsid w:val="D7B67773"/>
    <w:rsid w:val="EF639DAF"/>
    <w:rsid w:val="FA8F7ED4"/>
    <w:rsid w:val="FECD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794</Characters>
  <Lines>0</Lines>
  <Paragraphs>0</Paragraphs>
  <TotalTime>1</TotalTime>
  <ScaleCrop>false</ScaleCrop>
  <LinksUpToDate>false</LinksUpToDate>
  <CharactersWithSpaces>796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2024-12-18T04:03:00Z</dcterms:created>
  <dc:creator>zzb</dc:creator>
  <cp:lastModifiedBy>15207</cp:lastModifiedBy>
  <cp:lastPrinted>2025-12-23T20:14:00Z</cp:lastPrinted>
  <dcterms:modified xsi:type="dcterms:W3CDTF">2026-02-06T09:22:57Z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F2A5AC21EB514C19BE2BE4A0423F5E17_13</vt:lpwstr>
  </property>
</Properties>
</file>